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3421"/>
        <w:gridCol w:w="3423"/>
        <w:gridCol w:w="3420"/>
      </w:tblGrid>
      <w:tr w:rsidR="001F5729" w:rsidRPr="001F5729" w:rsidTr="001F5729">
        <w:trPr>
          <w:trHeight w:val="286"/>
        </w:trPr>
        <w:tc>
          <w:tcPr>
            <w:tcW w:w="6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Обновлено 04.06.2019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729" w:rsidRPr="001F5729" w:rsidTr="001F5729">
        <w:trPr>
          <w:trHeight w:val="286"/>
        </w:trPr>
        <w:tc>
          <w:tcPr>
            <w:tcW w:w="102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РАЗВОДЫ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5729" w:rsidRPr="001F5729" w:rsidTr="001F5729">
        <w:trPr>
          <w:trHeight w:val="488"/>
        </w:trPr>
        <w:tc>
          <w:tcPr>
            <w:tcW w:w="34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  <w:tc>
          <w:tcPr>
            <w:tcW w:w="342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3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 xml:space="preserve">На 1000 человек населения </w:t>
            </w:r>
            <w:r w:rsidRPr="001F572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1)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49378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184398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1970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396589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1980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580720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1990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559918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1995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665904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627703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763493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853647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798824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635835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604942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640837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685910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703412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699430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639321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3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669376</w:t>
            </w:r>
          </w:p>
        </w:tc>
        <w:tc>
          <w:tcPr>
            <w:tcW w:w="34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644101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667971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 xml:space="preserve">2014 </w:t>
            </w:r>
            <w:r w:rsidRPr="001F572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2)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693730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611646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608336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4,1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611436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</w:tr>
      <w:tr w:rsidR="001F5729" w:rsidRPr="001F5729" w:rsidTr="001F5729">
        <w:trPr>
          <w:trHeight w:val="286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583942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5729" w:rsidRPr="001F5729" w:rsidRDefault="001F5729" w:rsidP="001F5729">
            <w:pPr>
              <w:spacing w:before="10" w:after="1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</w:p>
        </w:tc>
      </w:tr>
    </w:tbl>
    <w:p w:rsidR="001F5729" w:rsidRDefault="001F5729">
      <w:bookmarkStart w:id="0" w:name="_GoBack"/>
      <w:bookmarkEnd w:id="0"/>
    </w:p>
    <w:p w:rsidR="001F5729" w:rsidRDefault="001F5729"/>
    <w:tbl>
      <w:tblPr>
        <w:tblW w:w="8862" w:type="dxa"/>
        <w:tblInd w:w="93" w:type="dxa"/>
        <w:tblLook w:val="04A0" w:firstRow="1" w:lastRow="0" w:firstColumn="1" w:lastColumn="0" w:noHBand="0" w:noVBand="1"/>
      </w:tblPr>
      <w:tblGrid>
        <w:gridCol w:w="7188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1F5729" w:rsidRPr="001F5729" w:rsidTr="00C517F3">
        <w:trPr>
          <w:trHeight w:val="299"/>
        </w:trPr>
        <w:tc>
          <w:tcPr>
            <w:tcW w:w="88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За 2003-2010 гг. показатели рассчитаны с использованием численности населения, пересчитанной с учетом итогов Всероссийской переписи населения 2010 года.</w:t>
            </w:r>
          </w:p>
        </w:tc>
      </w:tr>
      <w:tr w:rsidR="001F5729" w:rsidRPr="001F5729" w:rsidTr="00C517F3">
        <w:trPr>
          <w:trHeight w:val="345"/>
        </w:trPr>
        <w:tc>
          <w:tcPr>
            <w:tcW w:w="7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F572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2)</w:t>
            </w:r>
            <w:r w:rsidRPr="001F5729">
              <w:rPr>
                <w:rFonts w:ascii="Times New Roman" w:hAnsi="Times New Roman" w:cs="Times New Roman"/>
                <w:sz w:val="28"/>
                <w:szCs w:val="28"/>
              </w:rPr>
              <w:t xml:space="preserve"> С учетом данных по Республике Крым и </w:t>
            </w:r>
            <w:proofErr w:type="spellStart"/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евастополю</w:t>
            </w:r>
            <w:proofErr w:type="spellEnd"/>
            <w:r w:rsidRPr="001F57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5729" w:rsidRPr="001F5729" w:rsidRDefault="001F5729" w:rsidP="001F57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729" w:rsidRPr="001F5729" w:rsidRDefault="001F5729" w:rsidP="001F5729"/>
    <w:p w:rsidR="001F5729" w:rsidRDefault="001F5729"/>
    <w:sectPr w:rsidR="001F5729" w:rsidSect="001F57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D0B69"/>
    <w:multiLevelType w:val="hybridMultilevel"/>
    <w:tmpl w:val="442E2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ECB"/>
    <w:rsid w:val="0002216E"/>
    <w:rsid w:val="001F5729"/>
    <w:rsid w:val="00433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7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5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2</cp:revision>
  <dcterms:created xsi:type="dcterms:W3CDTF">2020-02-03T08:32:00Z</dcterms:created>
  <dcterms:modified xsi:type="dcterms:W3CDTF">2020-02-03T08:35:00Z</dcterms:modified>
</cp:coreProperties>
</file>